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0B2056" w:rsidRPr="0070772F" w14:paraId="31112E0D" w14:textId="77777777" w:rsidTr="000B2056">
        <w:trPr>
          <w:trHeight w:val="400"/>
        </w:trPr>
        <w:tc>
          <w:tcPr>
            <w:tcW w:w="9776" w:type="dxa"/>
            <w:gridSpan w:val="3"/>
          </w:tcPr>
          <w:p w14:paraId="52DADB05" w14:textId="77777777" w:rsidR="000B2056" w:rsidRPr="0070772F" w:rsidRDefault="000B2056" w:rsidP="000B2056">
            <w:pPr>
              <w:suppressAutoHyphens/>
              <w:kinsoku w:val="0"/>
              <w:autoSpaceDE w:val="0"/>
              <w:autoSpaceDN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B2056" w:rsidRPr="0070772F" w14:paraId="1CF18A4B" w14:textId="77777777" w:rsidTr="000B2056">
        <w:trPr>
          <w:trHeight w:val="238"/>
        </w:trPr>
        <w:tc>
          <w:tcPr>
            <w:tcW w:w="3343" w:type="dxa"/>
            <w:tcBorders>
              <w:top w:val="single" w:sz="24" w:space="0" w:color="auto"/>
              <w:left w:val="single" w:sz="24" w:space="0" w:color="auto"/>
              <w:bottom w:val="single" w:sz="24" w:space="0" w:color="auto"/>
              <w:right w:val="single" w:sz="24" w:space="0" w:color="auto"/>
            </w:tcBorders>
          </w:tcPr>
          <w:p w14:paraId="7B207D63" w14:textId="77777777" w:rsidR="000B2056" w:rsidRPr="0070772F" w:rsidRDefault="000B2056" w:rsidP="000B2056">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87748E9" w14:textId="77777777" w:rsidR="000B2056" w:rsidRPr="0070772F" w:rsidRDefault="000B2056" w:rsidP="000B2056">
            <w:pPr>
              <w:suppressAutoHyphens/>
              <w:kinsoku w:val="0"/>
              <w:autoSpaceDE w:val="0"/>
              <w:autoSpaceDN w:val="0"/>
              <w:snapToGrid w:val="0"/>
              <w:spacing w:line="366" w:lineRule="atLeast"/>
              <w:jc w:val="left"/>
              <w:rPr>
                <w:rFonts w:ascii="ＭＳ ゴシック" w:eastAsia="ＭＳ ゴシック" w:hAnsi="ＭＳ ゴシック"/>
              </w:rPr>
            </w:pPr>
          </w:p>
        </w:tc>
        <w:tc>
          <w:tcPr>
            <w:tcW w:w="3090" w:type="dxa"/>
          </w:tcPr>
          <w:p w14:paraId="0334D58F" w14:textId="77777777" w:rsidR="000B2056" w:rsidRPr="0070772F" w:rsidRDefault="000B2056" w:rsidP="000B2056">
            <w:pPr>
              <w:suppressAutoHyphens/>
              <w:kinsoku w:val="0"/>
              <w:autoSpaceDE w:val="0"/>
              <w:autoSpaceDN w:val="0"/>
              <w:snapToGrid w:val="0"/>
              <w:spacing w:line="366" w:lineRule="atLeast"/>
              <w:jc w:val="left"/>
              <w:rPr>
                <w:rFonts w:ascii="ＭＳ ゴシック" w:eastAsia="ＭＳ ゴシック" w:hAnsi="ＭＳ ゴシック"/>
              </w:rPr>
            </w:pPr>
          </w:p>
        </w:tc>
      </w:tr>
      <w:tr w:rsidR="000B2056" w:rsidRPr="0070772F" w14:paraId="1F85D6BD" w14:textId="77777777" w:rsidTr="000B2056">
        <w:trPr>
          <w:trHeight w:val="273"/>
        </w:trPr>
        <w:tc>
          <w:tcPr>
            <w:tcW w:w="3343" w:type="dxa"/>
            <w:tcBorders>
              <w:top w:val="single" w:sz="24" w:space="0" w:color="auto"/>
            </w:tcBorders>
          </w:tcPr>
          <w:p w14:paraId="795333B0" w14:textId="77777777" w:rsidR="000B2056" w:rsidRPr="0070772F" w:rsidRDefault="000B2056" w:rsidP="000B2056">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14:paraId="07F2F2FB" w14:textId="77777777" w:rsidR="000B2056" w:rsidRPr="0070772F" w:rsidRDefault="000B2056" w:rsidP="000B2056">
            <w:pPr>
              <w:suppressAutoHyphens/>
              <w:kinsoku w:val="0"/>
              <w:autoSpaceDE w:val="0"/>
              <w:autoSpaceDN w:val="0"/>
              <w:snapToGrid w:val="0"/>
              <w:spacing w:line="366" w:lineRule="atLeast"/>
              <w:jc w:val="left"/>
              <w:rPr>
                <w:rFonts w:ascii="ＭＳ ゴシック" w:eastAsia="ＭＳ ゴシック" w:hAnsi="ＭＳ ゴシック"/>
              </w:rPr>
            </w:pPr>
          </w:p>
        </w:tc>
        <w:tc>
          <w:tcPr>
            <w:tcW w:w="3090" w:type="dxa"/>
          </w:tcPr>
          <w:p w14:paraId="0E604D65" w14:textId="77777777" w:rsidR="000B2056" w:rsidRPr="0070772F" w:rsidRDefault="000B2056" w:rsidP="000B2056">
            <w:pPr>
              <w:suppressAutoHyphens/>
              <w:kinsoku w:val="0"/>
              <w:autoSpaceDE w:val="0"/>
              <w:autoSpaceDN w:val="0"/>
              <w:snapToGrid w:val="0"/>
              <w:spacing w:line="366" w:lineRule="atLeast"/>
              <w:jc w:val="left"/>
              <w:rPr>
                <w:rFonts w:ascii="ＭＳ ゴシック" w:eastAsia="ＭＳ ゴシック" w:hAnsi="ＭＳ ゴシック"/>
              </w:rPr>
            </w:pPr>
          </w:p>
        </w:tc>
      </w:tr>
    </w:tbl>
    <w:p w14:paraId="6C8BC93B" w14:textId="77777777" w:rsidR="000B2056" w:rsidRPr="0070772F" w:rsidRDefault="000B2056" w:rsidP="000B2056">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0B2056" w:rsidRPr="0070772F" w14:paraId="6553792A" w14:textId="77777777" w:rsidTr="000B2056">
        <w:trPr>
          <w:trHeight w:val="7467"/>
        </w:trPr>
        <w:tc>
          <w:tcPr>
            <w:tcW w:w="9724" w:type="dxa"/>
            <w:tcBorders>
              <w:top w:val="single" w:sz="4" w:space="0" w:color="000000"/>
              <w:left w:val="single" w:sz="4" w:space="0" w:color="000000"/>
              <w:bottom w:val="single" w:sz="4" w:space="0" w:color="000000"/>
              <w:right w:val="single" w:sz="4" w:space="0" w:color="000000"/>
            </w:tcBorders>
          </w:tcPr>
          <w:p w14:paraId="49B3BB98" w14:textId="77777777" w:rsidR="000B2056" w:rsidRPr="0070772F" w:rsidRDefault="000B2056" w:rsidP="000B2056">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534775D0" w14:textId="5B79C607" w:rsidR="000B2056" w:rsidRPr="00C46B63" w:rsidRDefault="000B2056" w:rsidP="00C46B63">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777F8D24" w14:textId="77777777" w:rsidR="000B2056" w:rsidRPr="0070772F" w:rsidRDefault="000B2056" w:rsidP="000B2056">
            <w:pPr>
              <w:suppressAutoHyphens/>
              <w:kinsoku w:val="0"/>
              <w:overflowPunct w:val="0"/>
              <w:autoSpaceDE w:val="0"/>
              <w:autoSpaceDN w:val="0"/>
              <w:adjustRightInd w:val="0"/>
              <w:snapToGri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08BB554" w14:textId="77777777" w:rsidR="000B2056" w:rsidRPr="001D3BAA"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ゴシック"/>
                <w:color w:val="000000"/>
                <w:kern w:val="0"/>
                <w:szCs w:val="21"/>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5DC958E7" w14:textId="77777777" w:rsidR="000B2056" w:rsidRPr="000B2056"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1101F0F" w14:textId="77777777" w:rsidR="000B2056" w:rsidRPr="00811339"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42845C97" w14:textId="77777777" w:rsidR="000B2056" w:rsidRPr="00811339"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6AE0D409" w14:textId="77777777" w:rsidR="000B2056" w:rsidRPr="00811339"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4E334C8A" w14:textId="77777777" w:rsidR="000B2056" w:rsidRPr="00811339"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2495B67C" w14:textId="77777777" w:rsidR="000B2056" w:rsidRPr="000B2056"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14:paraId="1E867F2D" w14:textId="5CF83343"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8C9A9CE" w14:textId="77777777" w:rsidR="000B2056" w:rsidRPr="0070772F" w:rsidRDefault="000B2056" w:rsidP="000B2056">
            <w:pPr>
              <w:pStyle w:val="a4"/>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B2056" w:rsidRPr="0070772F" w14:paraId="13934348" w14:textId="77777777" w:rsidTr="00AD62CA">
              <w:trPr>
                <w:trHeight w:val="372"/>
              </w:trPr>
              <w:tc>
                <w:tcPr>
                  <w:tcW w:w="3163" w:type="dxa"/>
                  <w:tcBorders>
                    <w:top w:val="single" w:sz="24" w:space="0" w:color="auto"/>
                    <w:left w:val="single" w:sz="24" w:space="0" w:color="auto"/>
                    <w:bottom w:val="single" w:sz="24" w:space="0" w:color="auto"/>
                    <w:right w:val="single" w:sz="24" w:space="0" w:color="auto"/>
                  </w:tcBorders>
                </w:tcPr>
                <w:p w14:paraId="5B84101D" w14:textId="77777777" w:rsidR="000B2056" w:rsidRPr="0070772F" w:rsidRDefault="000B2056" w:rsidP="000B205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46AFEED"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47C2B47F"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0B2056" w:rsidRPr="0070772F" w14:paraId="1A59BC85" w14:textId="77777777" w:rsidTr="00AD62CA">
              <w:trPr>
                <w:trHeight w:val="388"/>
              </w:trPr>
              <w:tc>
                <w:tcPr>
                  <w:tcW w:w="3163" w:type="dxa"/>
                  <w:tcBorders>
                    <w:top w:val="single" w:sz="24" w:space="0" w:color="auto"/>
                  </w:tcBorders>
                </w:tcPr>
                <w:p w14:paraId="1388DE27"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04BF2C1A"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350BA22F"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7FA1ECD1" w14:textId="77777777" w:rsidR="000B2056" w:rsidRPr="000B2056" w:rsidRDefault="000B2056" w:rsidP="000B2056">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sz w:val="20"/>
                <w:szCs w:val="22"/>
              </w:rPr>
            </w:pPr>
            <w:r w:rsidRPr="000B2056">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206F81A" w14:textId="77777777" w:rsidR="000B2056" w:rsidRPr="00D43113" w:rsidRDefault="000B2056" w:rsidP="000B205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068BFC1" w14:textId="6E126F19"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C46B6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392FAF87"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756D90A7"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75342DE" w14:textId="77777777" w:rsidR="000B2056" w:rsidRPr="0070772F" w:rsidRDefault="000B2056" w:rsidP="000B205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038FD37" w14:textId="77777777" w:rsidR="000B2056" w:rsidRPr="0070772F" w:rsidRDefault="000B2056" w:rsidP="000B2056">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556F428" w14:textId="77777777" w:rsidR="000B2056" w:rsidRPr="0070772F" w:rsidRDefault="000B2056" w:rsidP="000B2056">
            <w:pPr>
              <w:suppressAutoHyphens/>
              <w:kinsoku w:val="0"/>
              <w:overflowPunct w:val="0"/>
              <w:autoSpaceDE w:val="0"/>
              <w:autoSpaceDN w:val="0"/>
              <w:adjustRightInd w:val="0"/>
              <w:snapToGri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33E17FD1" w14:textId="77777777" w:rsidR="000B2056" w:rsidRPr="0070772F" w:rsidRDefault="000B2056" w:rsidP="000B2056">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CF1543B" w14:textId="77777777" w:rsidR="000B2056" w:rsidRPr="0070772F" w:rsidRDefault="000B2056" w:rsidP="000B2056">
            <w:pPr>
              <w:suppressAutoHyphens/>
              <w:kinsoku w:val="0"/>
              <w:overflowPunct w:val="0"/>
              <w:autoSpaceDE w:val="0"/>
              <w:autoSpaceDN w:val="0"/>
              <w:adjustRightInd w:val="0"/>
              <w:snapToGri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1395D70" w14:textId="77777777" w:rsidR="000B2056" w:rsidRPr="0070772F" w:rsidRDefault="000B2056" w:rsidP="000B205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B7ADA89" w14:textId="77777777" w:rsidR="000B2056" w:rsidRPr="00337ACA" w:rsidRDefault="000B2056" w:rsidP="000B205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s="ＭＳ ゴシック" w:hint="eastAsia"/>
                <w:color w:val="000000"/>
                <w:kern w:val="0"/>
                <w:szCs w:val="21"/>
              </w:rPr>
              <w:t>認定番号　第　　　　号</w:t>
            </w:r>
          </w:p>
          <w:p w14:paraId="031E7CD6" w14:textId="77777777" w:rsidR="000B2056" w:rsidRPr="0070772F" w:rsidRDefault="000B2056" w:rsidP="000B2056">
            <w:pPr>
              <w:suppressAutoHyphens/>
              <w:kinsoku w:val="0"/>
              <w:overflowPunct w:val="0"/>
              <w:autoSpaceDE w:val="0"/>
              <w:autoSpaceDN w:val="0"/>
              <w:adjustRightInd w:val="0"/>
              <w:snapToGri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3A7C0A9" w14:textId="77777777" w:rsidR="000B2056" w:rsidRDefault="000B2056" w:rsidP="000B205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596DF9A" w14:textId="77777777" w:rsidR="000B2056" w:rsidRDefault="000B2056" w:rsidP="000B205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80CD702" w14:textId="77777777" w:rsidR="000B2056" w:rsidRPr="00D43113" w:rsidRDefault="000B2056" w:rsidP="000B2056">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FA14D2D" w14:textId="77777777" w:rsidR="000B2056" w:rsidRPr="00FF4BE7" w:rsidRDefault="000B2056" w:rsidP="000B2056">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lang w:eastAsia="zh-TW"/>
              </w:rPr>
            </w:pPr>
          </w:p>
          <w:p w14:paraId="6A1AB54D" w14:textId="7CA2A8CF" w:rsidR="000B2056" w:rsidRDefault="000B2056" w:rsidP="000B2056">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rPr>
            </w:pPr>
            <w:r>
              <w:rPr>
                <w:rFonts w:ascii="ＭＳ ゴシック" w:eastAsia="ＭＳ ゴシック" w:hAnsi="ＭＳ ゴシック" w:hint="eastAsia"/>
              </w:rPr>
              <w:t xml:space="preserve">　　　　　　　　　　　　　　　　　　　　　　　西東京市長　池　澤　隆　史</w:t>
            </w:r>
          </w:p>
          <w:p w14:paraId="425895DB" w14:textId="77777777" w:rsidR="00C46B63" w:rsidRDefault="00C46B63" w:rsidP="000B2056">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rPr>
            </w:pPr>
          </w:p>
          <w:p w14:paraId="116B882A" w14:textId="77777777" w:rsidR="000B2056" w:rsidRPr="000B2056" w:rsidRDefault="000B2056" w:rsidP="000B2056">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lang w:eastAsia="zh-TW"/>
              </w:rPr>
            </w:pPr>
          </w:p>
        </w:tc>
      </w:tr>
    </w:tbl>
    <w:p w14:paraId="2414DC36" w14:textId="77777777" w:rsidR="002A1825" w:rsidRDefault="000B2056" w:rsidP="000B2056">
      <w:pPr>
        <w:suppressAutoHyphens/>
        <w:snapToGrid w:val="0"/>
        <w:spacing w:line="240" w:lineRule="exact"/>
        <w:ind w:left="862" w:hanging="862"/>
        <w:jc w:val="left"/>
        <w:textAlignment w:val="baseline"/>
        <w:rPr>
          <w:rFonts w:ascii="ＭＳ ゴシック" w:eastAsia="ＭＳ ゴシック" w:hAnsi="ＭＳ ゴシック"/>
          <w:color w:val="000000"/>
          <w:kern w:val="0"/>
          <w:sz w:val="18"/>
          <w:szCs w:val="21"/>
        </w:rPr>
      </w:pPr>
      <w:r w:rsidRPr="000B2056">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w:t>
      </w:r>
    </w:p>
    <w:p w14:paraId="5EB95A9E" w14:textId="189EEDC8" w:rsidR="000B2056" w:rsidRPr="000B2056" w:rsidRDefault="000B2056" w:rsidP="002A1825">
      <w:pPr>
        <w:suppressAutoHyphens/>
        <w:snapToGrid w:val="0"/>
        <w:spacing w:line="240" w:lineRule="exact"/>
        <w:ind w:leftChars="100" w:left="210" w:firstLineChars="300" w:firstLine="540"/>
        <w:jc w:val="left"/>
        <w:textAlignment w:val="baseline"/>
        <w:rPr>
          <w:rFonts w:ascii="ＭＳ ゴシック" w:eastAsia="ＭＳ ゴシック" w:hAnsi="ＭＳ ゴシック"/>
          <w:color w:val="000000"/>
          <w:kern w:val="0"/>
          <w:sz w:val="18"/>
          <w:szCs w:val="21"/>
        </w:rPr>
      </w:pPr>
      <w:r w:rsidRPr="000B2056">
        <w:rPr>
          <w:rFonts w:ascii="ＭＳ ゴシック" w:eastAsia="ＭＳ ゴシック" w:hAnsi="ＭＳ ゴシック" w:hint="eastAsia"/>
          <w:color w:val="000000"/>
          <w:kern w:val="0"/>
          <w:sz w:val="18"/>
          <w:szCs w:val="21"/>
        </w:rPr>
        <w:t>する場合に使用する。</w:t>
      </w:r>
    </w:p>
    <w:p w14:paraId="07D63FFC" w14:textId="472F972E" w:rsidR="000B2056" w:rsidRPr="000B2056" w:rsidRDefault="000B2056" w:rsidP="000B2056">
      <w:pPr>
        <w:suppressAutoHyphens/>
        <w:snapToGrid w:val="0"/>
        <w:spacing w:line="240" w:lineRule="exact"/>
        <w:ind w:left="862" w:hanging="862"/>
        <w:jc w:val="left"/>
        <w:textAlignment w:val="baseline"/>
        <w:rPr>
          <w:rFonts w:ascii="ＭＳ ゴシック" w:eastAsia="ＭＳ ゴシック" w:hAnsi="ＭＳ ゴシック"/>
          <w:color w:val="000000"/>
          <w:kern w:val="0"/>
          <w:sz w:val="18"/>
          <w:szCs w:val="21"/>
        </w:rPr>
      </w:pPr>
      <w:r w:rsidRPr="000B2056">
        <w:rPr>
          <w:rFonts w:ascii="ＭＳ ゴシック" w:eastAsia="ＭＳ ゴシック" w:hAnsi="ＭＳ ゴシック" w:hint="eastAsia"/>
          <w:color w:val="000000"/>
          <w:kern w:val="0"/>
          <w:sz w:val="18"/>
          <w:szCs w:val="21"/>
        </w:rPr>
        <w:t>（注２）「販売数量の減少」又は「売上高の減少」等を入れる。</w:t>
      </w:r>
    </w:p>
    <w:p w14:paraId="41615F31" w14:textId="77777777" w:rsidR="000B2056" w:rsidRPr="000B2056" w:rsidRDefault="000B2056" w:rsidP="000B2056">
      <w:pPr>
        <w:suppressAutoHyphens/>
        <w:snapToGrid w:val="0"/>
        <w:spacing w:line="240" w:lineRule="exact"/>
        <w:ind w:left="862" w:hanging="862"/>
        <w:jc w:val="left"/>
        <w:textAlignment w:val="baseline"/>
        <w:rPr>
          <w:rFonts w:ascii="ＭＳ ゴシック" w:eastAsia="ＭＳ ゴシック" w:hAnsi="ＭＳ ゴシック"/>
          <w:color w:val="000000"/>
          <w:spacing w:val="16"/>
          <w:kern w:val="0"/>
          <w:sz w:val="18"/>
          <w:szCs w:val="21"/>
        </w:rPr>
      </w:pPr>
      <w:r w:rsidRPr="000B2056">
        <w:rPr>
          <w:rFonts w:ascii="ＭＳ ゴシック" w:eastAsia="ＭＳ ゴシック" w:hAnsi="ＭＳ ゴシック" w:hint="eastAsia"/>
          <w:color w:val="000000"/>
          <w:kern w:val="0"/>
          <w:sz w:val="18"/>
          <w:szCs w:val="21"/>
        </w:rPr>
        <w:t>（注３）企業全体の売上高等を記載。</w:t>
      </w:r>
    </w:p>
    <w:p w14:paraId="4F8DC0ED" w14:textId="77777777" w:rsidR="000B2056" w:rsidRPr="000B2056" w:rsidRDefault="000B2056" w:rsidP="000B2056">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0B2056">
        <w:rPr>
          <w:rFonts w:ascii="ＭＳ ゴシック" w:eastAsia="ＭＳ ゴシック" w:hAnsi="ＭＳ ゴシック" w:hint="eastAsia"/>
          <w:color w:val="000000"/>
          <w:kern w:val="0"/>
          <w:sz w:val="18"/>
          <w:szCs w:val="21"/>
        </w:rPr>
        <w:t>（留意事項）</w:t>
      </w:r>
    </w:p>
    <w:p w14:paraId="0C2F340B" w14:textId="77777777" w:rsidR="000B2056" w:rsidRPr="000B2056" w:rsidRDefault="000B2056" w:rsidP="000B2056">
      <w:pPr>
        <w:suppressAutoHyphens/>
        <w:snapToGrid w:val="0"/>
        <w:spacing w:line="240" w:lineRule="exact"/>
        <w:jc w:val="left"/>
        <w:textAlignment w:val="baseline"/>
        <w:rPr>
          <w:rFonts w:ascii="ＭＳ ゴシック" w:eastAsia="ＭＳ ゴシック" w:hAnsi="ＭＳ ゴシック"/>
          <w:color w:val="000000"/>
          <w:spacing w:val="16"/>
          <w:kern w:val="0"/>
          <w:sz w:val="18"/>
          <w:szCs w:val="21"/>
        </w:rPr>
      </w:pPr>
      <w:r w:rsidRPr="000B2056">
        <w:rPr>
          <w:rFonts w:ascii="ＭＳ ゴシック" w:eastAsia="ＭＳ ゴシック" w:hAnsi="ＭＳ ゴシック" w:hint="eastAsia"/>
          <w:color w:val="000000"/>
          <w:kern w:val="0"/>
          <w:sz w:val="18"/>
          <w:szCs w:val="21"/>
        </w:rPr>
        <w:t>①本認定とは別に、金融機関及び信用保証協会による金融上の審査があります。</w:t>
      </w:r>
    </w:p>
    <w:p w14:paraId="018E50F2" w14:textId="6C60FCE3" w:rsidR="000B2056" w:rsidRPr="000B2056" w:rsidRDefault="000B2056" w:rsidP="000B2056">
      <w:pPr>
        <w:suppressAutoHyphens/>
        <w:snapToGrid w:val="0"/>
        <w:spacing w:line="240" w:lineRule="exact"/>
        <w:ind w:left="180" w:hangingChars="100" w:hanging="180"/>
        <w:jc w:val="left"/>
        <w:textAlignment w:val="baseline"/>
        <w:rPr>
          <w:rFonts w:ascii="ＭＳ ゴシック" w:eastAsia="ＭＳ ゴシック" w:hAnsi="ＭＳ ゴシック"/>
          <w:color w:val="000000"/>
          <w:kern w:val="0"/>
          <w:sz w:val="18"/>
          <w:szCs w:val="21"/>
        </w:rPr>
      </w:pPr>
      <w:r w:rsidRPr="000B2056">
        <w:rPr>
          <w:rFonts w:ascii="ＭＳ ゴシック" w:eastAsia="ＭＳ ゴシック" w:hAnsi="ＭＳ ゴシック" w:hint="eastAsia"/>
          <w:color w:val="000000"/>
          <w:kern w:val="0"/>
          <w:sz w:val="18"/>
          <w:szCs w:val="21"/>
        </w:rPr>
        <w:t>②認定を受けた日から３０日以内に金融機関又は信用保証協会に対して、保証の申込みを行うことが必要です。</w:t>
      </w:r>
    </w:p>
    <w:sectPr w:rsidR="000B2056" w:rsidRPr="000B2056" w:rsidSect="000B20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00A4" w14:textId="77777777" w:rsidR="000A2631" w:rsidRDefault="000A2631" w:rsidP="000A2631">
      <w:r>
        <w:separator/>
      </w:r>
    </w:p>
  </w:endnote>
  <w:endnote w:type="continuationSeparator" w:id="0">
    <w:p w14:paraId="488ED714" w14:textId="77777777" w:rsidR="000A2631" w:rsidRDefault="000A2631" w:rsidP="000A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6C59" w14:textId="77777777" w:rsidR="000A2631" w:rsidRDefault="000A2631" w:rsidP="000A2631">
      <w:r>
        <w:separator/>
      </w:r>
    </w:p>
  </w:footnote>
  <w:footnote w:type="continuationSeparator" w:id="0">
    <w:p w14:paraId="78381251" w14:textId="77777777" w:rsidR="000A2631" w:rsidRDefault="000A2631" w:rsidP="000A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56"/>
    <w:rsid w:val="000A2631"/>
    <w:rsid w:val="000B2056"/>
    <w:rsid w:val="002A1825"/>
    <w:rsid w:val="00C46B63"/>
    <w:rsid w:val="00CD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657B25"/>
  <w15:chartTrackingRefBased/>
  <w15:docId w15:val="{7FF8684B-5436-4ABB-82F3-A1B2EA2B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B2056"/>
    <w:pPr>
      <w:ind w:leftChars="400" w:left="840"/>
    </w:pPr>
    <w:rPr>
      <w:szCs w:val="22"/>
    </w:rPr>
  </w:style>
  <w:style w:type="paragraph" w:styleId="a4">
    <w:name w:val="Closing"/>
    <w:basedOn w:val="a"/>
    <w:link w:val="a5"/>
    <w:rsid w:val="000B2056"/>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B2056"/>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0A2631"/>
    <w:pPr>
      <w:tabs>
        <w:tab w:val="center" w:pos="4252"/>
        <w:tab w:val="right" w:pos="8504"/>
      </w:tabs>
      <w:snapToGrid w:val="0"/>
    </w:pPr>
  </w:style>
  <w:style w:type="character" w:customStyle="1" w:styleId="a7">
    <w:name w:val="ヘッダー (文字)"/>
    <w:basedOn w:val="a0"/>
    <w:link w:val="a6"/>
    <w:uiPriority w:val="99"/>
    <w:rsid w:val="000A2631"/>
    <w:rPr>
      <w:rFonts w:ascii="Century" w:eastAsia="ＭＳ 明朝" w:hAnsi="Century" w:cs="Times New Roman"/>
      <w:szCs w:val="24"/>
    </w:rPr>
  </w:style>
  <w:style w:type="paragraph" w:styleId="a8">
    <w:name w:val="footer"/>
    <w:basedOn w:val="a"/>
    <w:link w:val="a9"/>
    <w:uiPriority w:val="99"/>
    <w:unhideWhenUsed/>
    <w:rsid w:val="000A2631"/>
    <w:pPr>
      <w:tabs>
        <w:tab w:val="center" w:pos="4252"/>
        <w:tab w:val="right" w:pos="8504"/>
      </w:tabs>
      <w:snapToGrid w:val="0"/>
    </w:pPr>
  </w:style>
  <w:style w:type="character" w:customStyle="1" w:styleId="a9">
    <w:name w:val="フッター (文字)"/>
    <w:basedOn w:val="a0"/>
    <w:link w:val="a8"/>
    <w:uiPriority w:val="99"/>
    <w:rsid w:val="000A26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stx_sinkou08</dc:creator>
  <cp:keywords/>
  <dc:description/>
  <cp:lastModifiedBy>stx_sinkou08</cp:lastModifiedBy>
  <cp:revision>5</cp:revision>
  <dcterms:created xsi:type="dcterms:W3CDTF">2024-11-21T01:25:00Z</dcterms:created>
  <dcterms:modified xsi:type="dcterms:W3CDTF">2024-11-21T02:05:00Z</dcterms:modified>
</cp:coreProperties>
</file>