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770E" w14:textId="3D6AE724" w:rsidR="00B03F3F" w:rsidRPr="008E3C87" w:rsidRDefault="00B03F3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E3C87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="003F494F" w:rsidRPr="008E3C87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8E3C87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11091DD2" w14:textId="77777777" w:rsidR="00984CAB" w:rsidRPr="008E3C87" w:rsidRDefault="00984CA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C9AA94" w14:textId="14CA3C2C" w:rsidR="00475CA6" w:rsidRPr="008E3C87" w:rsidRDefault="003F494F" w:rsidP="00475CA6">
      <w:pPr>
        <w:snapToGrid w:val="0"/>
        <w:ind w:leftChars="-50" w:left="-105" w:firstLineChars="100" w:firstLine="240"/>
        <w:jc w:val="center"/>
        <w:rPr>
          <w:rFonts w:asciiTheme="minorEastAsia" w:hAnsiTheme="minorEastAsia"/>
          <w:color w:val="000000" w:themeColor="text1"/>
          <w:kern w:val="0"/>
          <w:sz w:val="24"/>
          <w:szCs w:val="26"/>
        </w:rPr>
      </w:pPr>
      <w:r w:rsidRPr="008E3C87">
        <w:rPr>
          <w:rFonts w:asciiTheme="minorEastAsia" w:hAnsiTheme="minorEastAsia" w:hint="eastAsia"/>
          <w:color w:val="000000" w:themeColor="text1"/>
          <w:kern w:val="0"/>
          <w:sz w:val="24"/>
          <w:szCs w:val="26"/>
        </w:rPr>
        <w:t>現受託業務概要</w:t>
      </w:r>
    </w:p>
    <w:p w14:paraId="44A1A677" w14:textId="06594CDD" w:rsidR="00B63F6A" w:rsidRPr="008E3C87" w:rsidRDefault="00B63F6A" w:rsidP="00B63F6A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8E3C8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</w:t>
      </w:r>
      <w:r w:rsidR="00D21816" w:rsidRPr="008E3C87">
        <w:rPr>
          <w:rFonts w:asciiTheme="minorEastAsia" w:hAnsiTheme="minorEastAsia" w:cs="メイリオ" w:hint="eastAsia"/>
          <w:color w:val="000000" w:themeColor="text1"/>
          <w:sz w:val="22"/>
        </w:rPr>
        <w:t>西東京市業務改革（BPR）支援委託</w:t>
      </w:r>
      <w:r w:rsidRPr="008E3C8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）</w:t>
      </w:r>
    </w:p>
    <w:p w14:paraId="087BEDA3" w14:textId="77777777" w:rsidR="00A2106B" w:rsidRPr="008E3C87" w:rsidRDefault="00A2106B" w:rsidP="00A2106B">
      <w:pPr>
        <w:ind w:leftChars="-50" w:left="-105" w:firstLineChars="100" w:firstLine="210"/>
        <w:jc w:val="center"/>
        <w:rPr>
          <w:rFonts w:asciiTheme="minorEastAsia" w:hAnsiTheme="minorEastAsia"/>
          <w:color w:val="000000" w:themeColor="text1"/>
        </w:rPr>
      </w:pPr>
    </w:p>
    <w:p w14:paraId="155847DB" w14:textId="77777777" w:rsidR="00A2106B" w:rsidRPr="008E3C87" w:rsidRDefault="00A2106B" w:rsidP="00475CA6">
      <w:pPr>
        <w:ind w:leftChars="-50" w:left="-105" w:firstLineChars="100" w:firstLine="210"/>
        <w:rPr>
          <w:rFonts w:asciiTheme="minorEastAsia" w:hAnsiTheme="minorEastAsia"/>
          <w:color w:val="000000" w:themeColor="text1"/>
          <w:u w:val="single"/>
        </w:rPr>
      </w:pPr>
    </w:p>
    <w:p w14:paraId="76C95487" w14:textId="77777777" w:rsidR="004A7D7D" w:rsidRPr="008E3C87" w:rsidRDefault="0004190E" w:rsidP="0004190E">
      <w:pPr>
        <w:rPr>
          <w:rFonts w:asciiTheme="minorEastAsia" w:hAnsiTheme="minorEastAsia"/>
          <w:color w:val="000000" w:themeColor="text1"/>
          <w:u w:val="single"/>
        </w:rPr>
      </w:pPr>
      <w:r w:rsidRPr="008E3C87">
        <w:rPr>
          <w:rFonts w:asciiTheme="minorEastAsia" w:hAnsiTheme="minorEastAsia" w:hint="eastAsia"/>
          <w:color w:val="000000" w:themeColor="text1"/>
          <w:sz w:val="22"/>
          <w:u w:val="single"/>
        </w:rPr>
        <w:t>事業者名</w:t>
      </w:r>
      <w:r w:rsidR="004A7D7D" w:rsidRPr="008E3C87">
        <w:rPr>
          <w:rFonts w:asciiTheme="minorEastAsia" w:hAnsiTheme="minorEastAsia" w:hint="eastAsia"/>
          <w:color w:val="000000" w:themeColor="text1"/>
          <w:u w:val="single"/>
        </w:rPr>
        <w:t xml:space="preserve">：　　　　　　　　　　　　　　　　　</w:t>
      </w:r>
    </w:p>
    <w:p w14:paraId="24BCB32F" w14:textId="77777777" w:rsidR="00B03F3F" w:rsidRPr="008E3C87" w:rsidRDefault="00B03F3F">
      <w:pPr>
        <w:rPr>
          <w:rFonts w:asciiTheme="minorEastAsia" w:hAnsiTheme="minorEastAsia"/>
          <w:color w:val="000000" w:themeColor="text1"/>
        </w:rPr>
      </w:pPr>
    </w:p>
    <w:p w14:paraId="26DAB0D8" w14:textId="77777777" w:rsidR="001E76A2" w:rsidRDefault="006E76EE" w:rsidP="001E76A2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8E3C87">
        <w:rPr>
          <w:rFonts w:asciiTheme="minorEastAsia" w:hAnsiTheme="minorEastAsia" w:hint="eastAsia"/>
          <w:color w:val="000000" w:themeColor="text1"/>
        </w:rPr>
        <w:t xml:space="preserve">１　</w:t>
      </w:r>
      <w:r w:rsidR="00F46857" w:rsidRPr="008E3C87">
        <w:rPr>
          <w:rFonts w:asciiTheme="minorEastAsia" w:hAnsiTheme="minorEastAsia" w:hint="eastAsia"/>
          <w:color w:val="000000" w:themeColor="text1"/>
        </w:rPr>
        <w:t>令和７年４月１日～</w:t>
      </w:r>
      <w:r w:rsidR="003F494F" w:rsidRPr="008E3C87">
        <w:rPr>
          <w:rFonts w:asciiTheme="minorEastAsia" w:hAnsiTheme="minorEastAsia" w:hint="eastAsia"/>
          <w:color w:val="000000" w:themeColor="text1"/>
        </w:rPr>
        <w:t>８月末時点で受託している</w:t>
      </w:r>
      <w:r w:rsidR="001E76A2" w:rsidRPr="00311301">
        <w:rPr>
          <w:rFonts w:asciiTheme="minorEastAsia" w:hAnsiTheme="minorEastAsia" w:hint="eastAsia"/>
          <w:color w:val="000000" w:themeColor="text1"/>
        </w:rPr>
        <w:t>国や都道府県その他西東京市と同程度の規模の地方公共団体に</w:t>
      </w:r>
      <w:r w:rsidR="001E76A2">
        <w:rPr>
          <w:rFonts w:asciiTheme="minorEastAsia" w:hAnsiTheme="minorEastAsia" w:hint="eastAsia"/>
          <w:color w:val="000000" w:themeColor="text1"/>
        </w:rPr>
        <w:t>おける業務実績を</w:t>
      </w:r>
      <w:r w:rsidR="00F80A01">
        <w:rPr>
          <w:rFonts w:asciiTheme="minorEastAsia" w:hAnsiTheme="minorEastAsia" w:hint="eastAsia"/>
          <w:color w:val="000000" w:themeColor="text1"/>
        </w:rPr>
        <w:t>契約期間が新しい順で、５件以内を</w:t>
      </w:r>
      <w:r w:rsidR="003F494F" w:rsidRPr="008E3C87">
        <w:rPr>
          <w:rFonts w:asciiTheme="minorEastAsia" w:hAnsiTheme="minorEastAsia" w:hint="eastAsia"/>
          <w:color w:val="000000" w:themeColor="text1"/>
        </w:rPr>
        <w:t>記入すること。</w:t>
      </w:r>
    </w:p>
    <w:p w14:paraId="73D25EF4" w14:textId="1D83DF49" w:rsidR="001E76A2" w:rsidRDefault="001E76A2" w:rsidP="001E76A2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</w:rPr>
        <w:t xml:space="preserve">２　</w:t>
      </w:r>
      <w:r w:rsidR="00F80A01" w:rsidRPr="00411246">
        <w:rPr>
          <w:rFonts w:asciiTheme="minorEastAsia" w:hAnsiTheme="minorEastAsia" w:hint="eastAsia"/>
          <w:color w:val="000000" w:themeColor="text1"/>
          <w:sz w:val="20"/>
        </w:rPr>
        <w:t>５件を超える場合は、代表的な事例を５件記入すること。</w:t>
      </w:r>
    </w:p>
    <w:p w14:paraId="7F6084C2" w14:textId="1E620FC3" w:rsidR="003F494F" w:rsidRPr="008E3C87" w:rsidRDefault="001E76A2" w:rsidP="001E76A2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３　</w:t>
      </w:r>
      <w:r w:rsidR="003F494F" w:rsidRPr="008E3C87">
        <w:rPr>
          <w:rFonts w:asciiTheme="minorEastAsia" w:hAnsiTheme="minorEastAsia" w:hint="eastAsia"/>
          <w:color w:val="000000" w:themeColor="text1"/>
        </w:rPr>
        <w:t>官公庁名が記入できない理由がある場合は、「Ａ市」といった表記にすること。</w:t>
      </w:r>
    </w:p>
    <w:p w14:paraId="78161773" w14:textId="77777777" w:rsidR="00F36B2B" w:rsidRPr="00F80A01" w:rsidRDefault="00F36B2B" w:rsidP="00F36B2B">
      <w:pPr>
        <w:rPr>
          <w:rFonts w:asciiTheme="minorEastAsia" w:hAnsiTheme="minorEastAsia"/>
          <w:color w:val="000000" w:themeColor="text1"/>
        </w:rPr>
      </w:pPr>
    </w:p>
    <w:tbl>
      <w:tblPr>
        <w:tblW w:w="97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2268"/>
        <w:gridCol w:w="2126"/>
        <w:gridCol w:w="1516"/>
      </w:tblGrid>
      <w:tr w:rsidR="003F494F" w:rsidRPr="008E3C87" w14:paraId="217FBD01" w14:textId="1D42CEB1" w:rsidTr="00F80A01">
        <w:trPr>
          <w:trHeight w:val="344"/>
        </w:trPr>
        <w:tc>
          <w:tcPr>
            <w:tcW w:w="426" w:type="dxa"/>
            <w:vAlign w:val="center"/>
          </w:tcPr>
          <w:p w14:paraId="544B2A8D" w14:textId="6E20D43B" w:rsidR="003F494F" w:rsidRPr="008E3C87" w:rsidRDefault="003F494F" w:rsidP="006A452D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E3C8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701" w:type="dxa"/>
            <w:vAlign w:val="center"/>
          </w:tcPr>
          <w:p w14:paraId="61C1931D" w14:textId="7F0A8F7C" w:rsidR="00F80A01" w:rsidRPr="008E3C87" w:rsidRDefault="00F80A01" w:rsidP="007833E1">
            <w:pPr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自治体名</w:t>
            </w:r>
          </w:p>
        </w:tc>
        <w:tc>
          <w:tcPr>
            <w:tcW w:w="1701" w:type="dxa"/>
            <w:vAlign w:val="center"/>
          </w:tcPr>
          <w:p w14:paraId="5A35B7DE" w14:textId="4AE950F8" w:rsidR="003F494F" w:rsidRPr="008E3C87" w:rsidRDefault="00F80A01" w:rsidP="0032007B">
            <w:pPr>
              <w:ind w:firstLineChars="200" w:firstLine="360"/>
              <w:rPr>
                <w:rFonts w:asciiTheme="minorEastAsia" w:hAnsiTheme="minorEastAsia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10"/>
                <w:sz w:val="20"/>
                <w:szCs w:val="20"/>
              </w:rPr>
              <w:t>契約期間</w:t>
            </w:r>
          </w:p>
        </w:tc>
        <w:tc>
          <w:tcPr>
            <w:tcW w:w="2268" w:type="dxa"/>
            <w:vAlign w:val="center"/>
          </w:tcPr>
          <w:p w14:paraId="59DBB4E9" w14:textId="322BD032" w:rsidR="003F494F" w:rsidRPr="008E3C87" w:rsidRDefault="00F80A01" w:rsidP="006E76E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業務件名</w:t>
            </w:r>
          </w:p>
        </w:tc>
        <w:tc>
          <w:tcPr>
            <w:tcW w:w="2126" w:type="dxa"/>
            <w:vAlign w:val="center"/>
          </w:tcPr>
          <w:p w14:paraId="5CB832BF" w14:textId="004C9510" w:rsidR="003F494F" w:rsidRPr="008E3C87" w:rsidRDefault="00F80A01" w:rsidP="00F80A01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業務概要</w:t>
            </w:r>
          </w:p>
        </w:tc>
        <w:tc>
          <w:tcPr>
            <w:tcW w:w="1516" w:type="dxa"/>
          </w:tcPr>
          <w:p w14:paraId="357D1CDD" w14:textId="77777777" w:rsidR="003F494F" w:rsidRDefault="00F80A01" w:rsidP="00D603C2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契約金額</w:t>
            </w:r>
          </w:p>
          <w:p w14:paraId="270030AC" w14:textId="000DD559" w:rsidR="00F80A01" w:rsidRPr="008E3C87" w:rsidRDefault="00F80A01" w:rsidP="00D603C2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（円）</w:t>
            </w:r>
          </w:p>
        </w:tc>
      </w:tr>
      <w:tr w:rsidR="003F494F" w:rsidRPr="008E3C87" w14:paraId="113A9185" w14:textId="4D57FE31" w:rsidTr="00F80A01">
        <w:trPr>
          <w:trHeight w:val="907"/>
        </w:trPr>
        <w:tc>
          <w:tcPr>
            <w:tcW w:w="426" w:type="dxa"/>
            <w:vAlign w:val="center"/>
          </w:tcPr>
          <w:p w14:paraId="0616B053" w14:textId="3E4F7E38" w:rsidR="003F494F" w:rsidRPr="008E3C87" w:rsidRDefault="003F494F" w:rsidP="006A452D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E3C8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C828D41" w14:textId="62AC466D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71D1CC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B5D217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38B4188E" w14:textId="0FA0DFC6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648A817C" w14:textId="1D5CBBDF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964DFC" w14:textId="245C398C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3BF711F" w14:textId="77777777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F494F" w:rsidRPr="008E3C87" w14:paraId="4F5CE5BD" w14:textId="22638B81" w:rsidTr="00F80A01">
        <w:trPr>
          <w:trHeight w:val="907"/>
        </w:trPr>
        <w:tc>
          <w:tcPr>
            <w:tcW w:w="426" w:type="dxa"/>
            <w:vAlign w:val="center"/>
          </w:tcPr>
          <w:p w14:paraId="03B21643" w14:textId="404E6954" w:rsidR="003F494F" w:rsidRPr="008E3C87" w:rsidRDefault="003F494F" w:rsidP="006A452D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E3C8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EED4E0C" w14:textId="2F7702C5" w:rsidR="003F494F" w:rsidRPr="008E3C87" w:rsidRDefault="003F494F" w:rsidP="00EF497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D7D4B6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D63153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05A3CD37" w14:textId="29B575E3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3308265B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B43B89" w14:textId="011862F7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EB9426" w14:textId="77777777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F494F" w:rsidRPr="008E3C87" w14:paraId="2629590B" w14:textId="6B9F7029" w:rsidTr="00F80A01">
        <w:trPr>
          <w:trHeight w:val="907"/>
        </w:trPr>
        <w:tc>
          <w:tcPr>
            <w:tcW w:w="426" w:type="dxa"/>
            <w:vAlign w:val="center"/>
          </w:tcPr>
          <w:p w14:paraId="1E76E820" w14:textId="27E87E03" w:rsidR="003F494F" w:rsidRPr="008E3C87" w:rsidRDefault="003F494F" w:rsidP="006A452D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E3C8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39E65DE0" w14:textId="620CC1E2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AC2886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A137797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20B10CA4" w14:textId="31785FD4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489B87D4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1B6A01E" w14:textId="5B8A0940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E9EC67C" w14:textId="77777777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F494F" w:rsidRPr="008E3C87" w14:paraId="12EBDA6D" w14:textId="0C316AFA" w:rsidTr="00F80A01">
        <w:trPr>
          <w:trHeight w:val="907"/>
        </w:trPr>
        <w:tc>
          <w:tcPr>
            <w:tcW w:w="426" w:type="dxa"/>
            <w:vAlign w:val="center"/>
          </w:tcPr>
          <w:p w14:paraId="57908F1B" w14:textId="5EBEE101" w:rsidR="003F494F" w:rsidRPr="008E3C87" w:rsidRDefault="003F494F" w:rsidP="006A452D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E3C8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1B49D30A" w14:textId="52B3D21D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31EA84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A0FA78F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6E78561E" w14:textId="7201241A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67FEB985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200EFD" w14:textId="5991B33E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EE1A9D2" w14:textId="77777777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F494F" w:rsidRPr="008E3C87" w14:paraId="3E42B9B2" w14:textId="123CD58D" w:rsidTr="00F80A01">
        <w:trPr>
          <w:trHeight w:val="907"/>
        </w:trPr>
        <w:tc>
          <w:tcPr>
            <w:tcW w:w="426" w:type="dxa"/>
            <w:vAlign w:val="center"/>
          </w:tcPr>
          <w:p w14:paraId="1E7C7CEB" w14:textId="11A31014" w:rsidR="003F494F" w:rsidRPr="008E3C87" w:rsidRDefault="003F494F" w:rsidP="006A452D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E3C8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D274B41" w14:textId="5FCEE03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7EFDA3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5CCCF0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573940D7" w14:textId="30D2DC5A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0DD54E54" w14:textId="77777777" w:rsidR="003F494F" w:rsidRPr="008E3C87" w:rsidRDefault="003F494F" w:rsidP="00CB447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2AA683" w14:textId="459626F1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2D94A27" w14:textId="77777777" w:rsidR="003F494F" w:rsidRPr="008E3C87" w:rsidRDefault="003F494F" w:rsidP="000862B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034C3AC8" w14:textId="2EACB743" w:rsidR="006A452D" w:rsidRDefault="0057300F" w:rsidP="006E76EE">
      <w:pPr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※</w:t>
      </w:r>
      <w:r w:rsidRPr="00411246">
        <w:rPr>
          <w:rFonts w:asciiTheme="minorEastAsia" w:hAnsiTheme="minorEastAsia" w:hint="eastAsia"/>
          <w:color w:val="000000" w:themeColor="text1"/>
          <w:sz w:val="20"/>
        </w:rPr>
        <w:t>表の体裁（行高さなど）変更は可とするが、Ａ４判１枚に納めること（両面印刷可）。</w:t>
      </w:r>
    </w:p>
    <w:p w14:paraId="1DDBDE08" w14:textId="52C392DA" w:rsidR="00AA0DD7" w:rsidRPr="00AA0DD7" w:rsidRDefault="00AA0DD7" w:rsidP="006E76EE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color w:val="000000" w:themeColor="text1"/>
          <w:sz w:val="20"/>
        </w:rPr>
        <w:t>※</w:t>
      </w:r>
      <w:r w:rsidRPr="00AA0DD7">
        <w:rPr>
          <w:rFonts w:asciiTheme="minorEastAsia" w:hAnsiTheme="minorEastAsia" w:hint="eastAsia"/>
          <w:color w:val="000000" w:themeColor="text1"/>
          <w:sz w:val="20"/>
        </w:rPr>
        <w:t>受託実績がない場合には、提出不要。</w:t>
      </w:r>
    </w:p>
    <w:sectPr w:rsidR="00AA0DD7" w:rsidRPr="00AA0DD7" w:rsidSect="00791E5E">
      <w:pgSz w:w="11906" w:h="16838"/>
      <w:pgMar w:top="1135" w:right="84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11CE" w14:textId="77777777" w:rsidR="00A46E2E" w:rsidRDefault="00A46E2E" w:rsidP="001C0461">
      <w:r>
        <w:separator/>
      </w:r>
    </w:p>
  </w:endnote>
  <w:endnote w:type="continuationSeparator" w:id="0">
    <w:p w14:paraId="550934F3" w14:textId="77777777" w:rsidR="00A46E2E" w:rsidRDefault="00A46E2E" w:rsidP="001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356C" w14:textId="77777777" w:rsidR="00A46E2E" w:rsidRDefault="00A46E2E" w:rsidP="001C0461">
      <w:r>
        <w:separator/>
      </w:r>
    </w:p>
  </w:footnote>
  <w:footnote w:type="continuationSeparator" w:id="0">
    <w:p w14:paraId="2F99ADAF" w14:textId="77777777" w:rsidR="00A46E2E" w:rsidRDefault="00A46E2E" w:rsidP="001C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0E4"/>
    <w:rsid w:val="0000686C"/>
    <w:rsid w:val="0001241E"/>
    <w:rsid w:val="000170E4"/>
    <w:rsid w:val="0004190E"/>
    <w:rsid w:val="00047E13"/>
    <w:rsid w:val="000862BF"/>
    <w:rsid w:val="00120155"/>
    <w:rsid w:val="0013191F"/>
    <w:rsid w:val="001C0461"/>
    <w:rsid w:val="001E698C"/>
    <w:rsid w:val="001E76A2"/>
    <w:rsid w:val="002129C2"/>
    <w:rsid w:val="00222480"/>
    <w:rsid w:val="002521B2"/>
    <w:rsid w:val="00253853"/>
    <w:rsid w:val="00257DE3"/>
    <w:rsid w:val="002A6DE7"/>
    <w:rsid w:val="002D0B61"/>
    <w:rsid w:val="002D18B9"/>
    <w:rsid w:val="003105EF"/>
    <w:rsid w:val="00311F47"/>
    <w:rsid w:val="0032007B"/>
    <w:rsid w:val="0032345C"/>
    <w:rsid w:val="0035671E"/>
    <w:rsid w:val="0038369E"/>
    <w:rsid w:val="00383EE6"/>
    <w:rsid w:val="003C647A"/>
    <w:rsid w:val="003E4269"/>
    <w:rsid w:val="003F494F"/>
    <w:rsid w:val="00475CA6"/>
    <w:rsid w:val="004A7D7D"/>
    <w:rsid w:val="004D7240"/>
    <w:rsid w:val="004F40AF"/>
    <w:rsid w:val="004F7995"/>
    <w:rsid w:val="005474F8"/>
    <w:rsid w:val="00561088"/>
    <w:rsid w:val="0057300F"/>
    <w:rsid w:val="005959A6"/>
    <w:rsid w:val="005B3F26"/>
    <w:rsid w:val="00601F76"/>
    <w:rsid w:val="00673FFE"/>
    <w:rsid w:val="00692C25"/>
    <w:rsid w:val="006A452D"/>
    <w:rsid w:val="006E76EE"/>
    <w:rsid w:val="007833E1"/>
    <w:rsid w:val="007844C7"/>
    <w:rsid w:val="00791E5E"/>
    <w:rsid w:val="007A1604"/>
    <w:rsid w:val="007C6CA2"/>
    <w:rsid w:val="007F4FAC"/>
    <w:rsid w:val="008065CB"/>
    <w:rsid w:val="008140E3"/>
    <w:rsid w:val="008E3C87"/>
    <w:rsid w:val="00922F24"/>
    <w:rsid w:val="009315F8"/>
    <w:rsid w:val="00935D70"/>
    <w:rsid w:val="00946201"/>
    <w:rsid w:val="0095421A"/>
    <w:rsid w:val="00966C17"/>
    <w:rsid w:val="00984CAB"/>
    <w:rsid w:val="009961E9"/>
    <w:rsid w:val="009B72B5"/>
    <w:rsid w:val="009E30D8"/>
    <w:rsid w:val="00A07E2C"/>
    <w:rsid w:val="00A13B47"/>
    <w:rsid w:val="00A2106B"/>
    <w:rsid w:val="00A46E2E"/>
    <w:rsid w:val="00A52167"/>
    <w:rsid w:val="00A841D6"/>
    <w:rsid w:val="00AA0DD7"/>
    <w:rsid w:val="00AE080B"/>
    <w:rsid w:val="00AE7E5E"/>
    <w:rsid w:val="00B03F3F"/>
    <w:rsid w:val="00B155AA"/>
    <w:rsid w:val="00B63F6A"/>
    <w:rsid w:val="00C57882"/>
    <w:rsid w:val="00C87D53"/>
    <w:rsid w:val="00CD44CE"/>
    <w:rsid w:val="00D11291"/>
    <w:rsid w:val="00D21816"/>
    <w:rsid w:val="00D3216C"/>
    <w:rsid w:val="00D603C2"/>
    <w:rsid w:val="00D70526"/>
    <w:rsid w:val="00D7310E"/>
    <w:rsid w:val="00E40076"/>
    <w:rsid w:val="00E66850"/>
    <w:rsid w:val="00E831FA"/>
    <w:rsid w:val="00EA5E76"/>
    <w:rsid w:val="00ED0631"/>
    <w:rsid w:val="00EF497F"/>
    <w:rsid w:val="00F36B2B"/>
    <w:rsid w:val="00F46857"/>
    <w:rsid w:val="00F74925"/>
    <w:rsid w:val="00F80A01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4D4A818"/>
  <w15:docId w15:val="{24D2BE66-9126-4F33-8019-B36C0684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461"/>
  </w:style>
  <w:style w:type="paragraph" w:styleId="a6">
    <w:name w:val="footer"/>
    <w:basedOn w:val="a"/>
    <w:link w:val="a7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461"/>
  </w:style>
  <w:style w:type="paragraph" w:styleId="a8">
    <w:name w:val="Balloon Text"/>
    <w:basedOn w:val="a"/>
    <w:link w:val="a9"/>
    <w:uiPriority w:val="99"/>
    <w:semiHidden/>
    <w:unhideWhenUsed/>
    <w:rsid w:val="001C0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46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140E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140E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140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8140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1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53</cp:revision>
  <cp:lastPrinted>2019-09-19T05:52:00Z</cp:lastPrinted>
  <dcterms:created xsi:type="dcterms:W3CDTF">2019-03-25T10:40:00Z</dcterms:created>
  <dcterms:modified xsi:type="dcterms:W3CDTF">2025-09-04T03:23:00Z</dcterms:modified>
</cp:coreProperties>
</file>